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Concord Fire &amp; Rescue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49 Shadow Lake Rd.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PO Box 113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Concord, VT 05824</w:t>
      </w:r>
    </w:p>
    <w:p w:rsidR="00000000" w:rsidDel="00000000" w:rsidP="00000000" w:rsidRDefault="00000000" w:rsidRPr="00000000" w14:paraId="00000005">
      <w:pPr>
        <w:ind w:left="0" w:firstLine="0"/>
        <w:jc w:val="center"/>
        <w:rPr>
          <w:b w:val="0"/>
          <w:bCs w:val="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December 2nd,</w:t>
      </w:r>
      <w:r w:rsidDel="00000000" w:rsidR="00000000" w:rsidRPr="00000000">
        <w:rPr>
          <w:b w:val="0"/>
          <w:bCs w:val="0"/>
          <w:sz w:val="28"/>
          <w:szCs w:val="28"/>
          <w:rtl w:val="0"/>
        </w:rPr>
        <w:t xml:space="preserve"> 2025 Business Meeting Agenda</w:t>
      </w:r>
    </w:p>
    <w:p w:rsidR="00000000" w:rsidDel="00000000" w:rsidP="00000000" w:rsidRDefault="00000000" w:rsidRPr="00000000" w14:paraId="00000006">
      <w:pPr>
        <w:jc w:val="left"/>
        <w:rPr>
          <w:b w:val="0"/>
          <w:bC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0"/>
          <w:bCs w:val="0"/>
          <w:sz w:val="28"/>
          <w:szCs w:val="28"/>
          <w:rtl w:val="0"/>
        </w:rPr>
        <w:t xml:space="preserve">Open meeting at 6:30PM.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Meeting started at 1837, November minutes accepted by Richard F and 2nd by Wayne T.</w:t>
      </w:r>
    </w:p>
    <w:p w:rsidR="00000000" w:rsidDel="00000000" w:rsidP="00000000" w:rsidRDefault="00000000" w:rsidRPr="00000000" w14:paraId="00000008">
      <w:pPr>
        <w:jc w:val="left"/>
        <w:rPr>
          <w:b w:val="0"/>
          <w:bC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sz w:val="28"/>
          <w:szCs w:val="28"/>
        </w:rPr>
      </w:pPr>
      <w:r w:rsidDel="00000000" w:rsidR="00000000" w:rsidRPr="00000000">
        <w:rPr>
          <w:b w:val="0"/>
          <w:bCs w:val="0"/>
          <w:sz w:val="28"/>
          <w:szCs w:val="28"/>
          <w:rtl w:val="0"/>
        </w:rPr>
        <w:t xml:space="preserve">Approve minutes </w:t>
      </w:r>
      <w:r w:rsidDel="00000000" w:rsidR="00000000" w:rsidRPr="00000000">
        <w:rPr>
          <w:sz w:val="28"/>
          <w:szCs w:val="28"/>
          <w:rtl w:val="0"/>
        </w:rPr>
        <w:t xml:space="preserve">from the November</w:t>
      </w:r>
      <w:r w:rsidDel="00000000" w:rsidR="00000000" w:rsidRPr="00000000">
        <w:rPr>
          <w:b w:val="0"/>
          <w:bCs w:val="0"/>
          <w:sz w:val="28"/>
          <w:szCs w:val="28"/>
          <w:rtl w:val="0"/>
        </w:rPr>
        <w:t xml:space="preserve"> meeting.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b w:val="0"/>
          <w:bC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Old business:</w:t>
      </w:r>
    </w:p>
    <w:p w:rsidR="00000000" w:rsidDel="00000000" w:rsidP="00000000" w:rsidRDefault="00000000" w:rsidRPr="00000000" w14:paraId="0000000C">
      <w:pPr>
        <w:widowControl w:val="1"/>
        <w:numPr>
          <w:ilvl w:val="0"/>
          <w:numId w:val="3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VEFR Nov 12th and 13th. 0900 to 1600.</w:t>
      </w:r>
    </w:p>
    <w:p w:rsidR="00000000" w:rsidDel="00000000" w:rsidP="00000000" w:rsidRDefault="00000000" w:rsidRPr="00000000" w14:paraId="0000000D">
      <w:pPr>
        <w:widowControl w:val="1"/>
        <w:numPr>
          <w:ilvl w:val="0"/>
          <w:numId w:val="3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Chief started Year 4 of Plumbing. Attendance to be sporadic.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>
          <w:b w:val="0"/>
          <w:bCs w:val="0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New business: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numPr>
          <w:ilvl w:val="0"/>
          <w:numId w:val="4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Rylee D. and Mathew Y. have completed the VEFR course bringing EMS membership to a total of 5. </w:t>
      </w:r>
    </w:p>
    <w:p w:rsidR="00000000" w:rsidDel="00000000" w:rsidP="00000000" w:rsidRDefault="00000000" w:rsidRPr="00000000" w14:paraId="00000010">
      <w:pPr>
        <w:widowControl w:val="1"/>
        <w:numPr>
          <w:ilvl w:val="0"/>
          <w:numId w:val="4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Rescue will be on hold til Sunday evening once the chief is back in the area. </w:t>
      </w:r>
    </w:p>
    <w:p w:rsidR="00000000" w:rsidDel="00000000" w:rsidP="00000000" w:rsidRDefault="00000000" w:rsidRPr="00000000" w14:paraId="00000011">
      <w:pPr>
        <w:widowControl w:val="1"/>
        <w:ind w:left="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Calls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jc w:val="left"/>
        <w:rPr>
          <w:b w:val="1"/>
          <w:bCs w:val="1"/>
          <w:sz w:val="28"/>
          <w:szCs w:val="28"/>
          <w:u w:val="none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Rescue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ind w:left="144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jc w:val="left"/>
        <w:rPr>
          <w:b w:val="1"/>
          <w:bCs w:val="1"/>
          <w:sz w:val="28"/>
          <w:szCs w:val="28"/>
          <w:u w:val="none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Fire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11/3 US-2, Kirby-Lift Assist w/ Calex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11/8 Eastern Ave, Concord-Assist Calex with patient extrication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11/11 Granby Rd/River Rd, Victory-One car accident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11/12 E Concord Rd/Carr Brook Ln, Concord-One car accident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11/13 Folsom Ave, Concord-Pellet Stove Issue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11/20 US-2/Loon Ln, Concord-One car accident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11/24 Long Hill Rd, Concord-Two car accident involving propane truck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11/29 Long Hill Rd, Concord-One car rollover w/ entrapment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11/30 Sandy Ln, Concord-Chimney Fire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left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Add on, FF’s park over by shipping container. Parking by front door for officers if able.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0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Meeting ended at 1946, motioned by Wayne T. and 2nd by Richard F.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